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2A0" w:rsidRPr="00A643CE" w:rsidRDefault="003352A0" w:rsidP="001D77A8">
      <w:pPr>
        <w:pStyle w:val="NormalWeb"/>
        <w:rPr>
          <w:rFonts w:ascii="Arial" w:hAnsi="Arial" w:cs="Arial"/>
          <w:b/>
        </w:rPr>
      </w:pPr>
    </w:p>
    <w:p w:rsidR="001A638B" w:rsidRDefault="001A638B" w:rsidP="001A638B">
      <w:pPr>
        <w:tabs>
          <w:tab w:val="left" w:pos="7325"/>
        </w:tabs>
        <w:jc w:val="both"/>
        <w:rPr>
          <w:rFonts w:ascii="Arial" w:hAnsi="Arial" w:cs="Arial"/>
          <w:b/>
        </w:rPr>
      </w:pPr>
      <w:r>
        <w:rPr>
          <w:rFonts w:ascii="Arial" w:hAnsi="Arial" w:cs="Arial"/>
          <w:b/>
          <w:sz w:val="24"/>
          <w:szCs w:val="24"/>
          <w:lang w:val="es-ES_tradnl"/>
        </w:rPr>
        <w:t>MOCIÓN</w:t>
      </w:r>
      <w:r w:rsidRPr="00365AB4">
        <w:rPr>
          <w:rFonts w:ascii="Arial" w:hAnsi="Arial" w:cs="Arial"/>
          <w:b/>
          <w:sz w:val="24"/>
          <w:szCs w:val="24"/>
          <w:lang w:val="es-ES_tradnl"/>
        </w:rPr>
        <w:t xml:space="preserve"> QUE</w:t>
      </w:r>
      <w:r>
        <w:rPr>
          <w:rFonts w:ascii="Arial" w:hAnsi="Arial" w:cs="Arial"/>
          <w:b/>
          <w:sz w:val="24"/>
          <w:szCs w:val="24"/>
          <w:lang w:val="es-ES_tradnl"/>
        </w:rPr>
        <w:t xml:space="preserve"> FORMULA EL GRUPO MUNICIPAL DE </w:t>
      </w:r>
      <w:r w:rsidRPr="00365AB4">
        <w:rPr>
          <w:rFonts w:ascii="Arial" w:hAnsi="Arial" w:cs="Arial"/>
          <w:b/>
          <w:sz w:val="24"/>
          <w:szCs w:val="24"/>
          <w:lang w:val="es-ES_tradnl"/>
        </w:rPr>
        <w:t xml:space="preserve">CIUDADANOS CÁDIZ PARA SU CONSIDERACION Y APROBACIÓN EN SU CASO EN EL PLENO </w:t>
      </w:r>
      <w:r>
        <w:rPr>
          <w:rFonts w:ascii="Arial" w:hAnsi="Arial" w:cs="Arial"/>
          <w:b/>
          <w:sz w:val="24"/>
          <w:szCs w:val="24"/>
          <w:lang w:val="es-ES_tradnl"/>
        </w:rPr>
        <w:t xml:space="preserve">ORDINARIO </w:t>
      </w:r>
      <w:r w:rsidRPr="00365AB4">
        <w:rPr>
          <w:rFonts w:ascii="Arial" w:hAnsi="Arial" w:cs="Arial"/>
          <w:b/>
          <w:sz w:val="24"/>
          <w:szCs w:val="24"/>
          <w:lang w:val="es-ES_tradnl"/>
        </w:rPr>
        <w:t xml:space="preserve">QUE TENDRÁ LUGAR EL </w:t>
      </w:r>
      <w:r w:rsidR="005412C6">
        <w:rPr>
          <w:rFonts w:ascii="Arial" w:hAnsi="Arial" w:cs="Arial"/>
          <w:b/>
          <w:sz w:val="24"/>
          <w:szCs w:val="24"/>
          <w:lang w:val="es-ES_tradnl"/>
        </w:rPr>
        <w:t>23</w:t>
      </w:r>
      <w:r w:rsidR="00F624E2">
        <w:rPr>
          <w:rFonts w:ascii="Arial" w:hAnsi="Arial" w:cs="Arial"/>
          <w:b/>
          <w:sz w:val="24"/>
          <w:szCs w:val="24"/>
          <w:lang w:val="es-ES_tradnl"/>
        </w:rPr>
        <w:t xml:space="preserve"> DE </w:t>
      </w:r>
      <w:r w:rsidR="005412C6">
        <w:rPr>
          <w:rFonts w:ascii="Arial" w:hAnsi="Arial" w:cs="Arial"/>
          <w:b/>
          <w:sz w:val="24"/>
          <w:szCs w:val="24"/>
          <w:lang w:val="es-ES_tradnl"/>
        </w:rPr>
        <w:t>MARZO</w:t>
      </w:r>
      <w:r>
        <w:rPr>
          <w:rFonts w:ascii="Arial" w:hAnsi="Arial" w:cs="Arial"/>
          <w:b/>
          <w:sz w:val="24"/>
          <w:szCs w:val="24"/>
          <w:lang w:val="es-ES_tradnl"/>
        </w:rPr>
        <w:t xml:space="preserve"> DE 2016 RELATIVA A:                           </w:t>
      </w:r>
      <w:r>
        <w:rPr>
          <w:rFonts w:ascii="Arial" w:hAnsi="Arial" w:cs="Arial"/>
          <w:b/>
          <w:sz w:val="24"/>
          <w:szCs w:val="24"/>
          <w:lang w:val="es-ES_tradnl"/>
        </w:rPr>
        <w:br/>
      </w:r>
    </w:p>
    <w:p w:rsidR="005412C6" w:rsidRDefault="005412C6" w:rsidP="001A638B">
      <w:pPr>
        <w:tabs>
          <w:tab w:val="left" w:pos="7325"/>
        </w:tabs>
        <w:jc w:val="both"/>
        <w:rPr>
          <w:rFonts w:ascii="Arial" w:hAnsi="Arial" w:cs="Arial"/>
          <w:b/>
        </w:rPr>
      </w:pPr>
    </w:p>
    <w:p w:rsidR="005412C6" w:rsidRPr="005412C6" w:rsidRDefault="005412C6" w:rsidP="009B4E4B">
      <w:pPr>
        <w:shd w:val="clear" w:color="auto" w:fill="FFFFFF"/>
        <w:spacing w:after="0" w:line="240" w:lineRule="auto"/>
        <w:jc w:val="center"/>
        <w:rPr>
          <w:rFonts w:ascii="Arial" w:eastAsia="Times New Roman" w:hAnsi="Arial" w:cs="Arial"/>
          <w:color w:val="000000"/>
          <w:sz w:val="24"/>
          <w:szCs w:val="24"/>
          <w:lang w:eastAsia="es-ES"/>
        </w:rPr>
      </w:pPr>
      <w:r w:rsidRPr="005412C6">
        <w:rPr>
          <w:rFonts w:ascii="Arial" w:eastAsia="Times New Roman" w:hAnsi="Arial" w:cs="Arial"/>
          <w:b/>
          <w:bCs/>
          <w:color w:val="000000"/>
          <w:sz w:val="24"/>
          <w:szCs w:val="24"/>
          <w:lang w:eastAsia="es-ES"/>
        </w:rPr>
        <w:t>“Apertura de las pistas deportivas de los colegios públicos en horario no lectivo.”</w:t>
      </w:r>
    </w:p>
    <w:p w:rsidR="005412C6" w:rsidRDefault="005412C6" w:rsidP="00C86DEE">
      <w:pPr>
        <w:shd w:val="clear" w:color="auto" w:fill="FFFFFF"/>
        <w:spacing w:after="0" w:line="240" w:lineRule="auto"/>
        <w:jc w:val="both"/>
        <w:rPr>
          <w:rFonts w:ascii="Arial" w:eastAsia="Times New Roman" w:hAnsi="Arial" w:cs="Arial"/>
          <w:color w:val="000000"/>
          <w:sz w:val="24"/>
          <w:szCs w:val="24"/>
          <w:lang w:eastAsia="es-ES"/>
        </w:rPr>
      </w:pPr>
      <w:r w:rsidRPr="005412C6">
        <w:rPr>
          <w:rFonts w:ascii="Arial" w:eastAsia="Times New Roman" w:hAnsi="Arial" w:cs="Arial"/>
          <w:color w:val="000000"/>
          <w:sz w:val="24"/>
          <w:szCs w:val="24"/>
          <w:lang w:eastAsia="es-ES"/>
        </w:rPr>
        <w:t> </w:t>
      </w:r>
    </w:p>
    <w:p w:rsidR="005412C6" w:rsidRPr="005412C6" w:rsidRDefault="005412C6" w:rsidP="00C86DEE">
      <w:pPr>
        <w:shd w:val="clear" w:color="auto" w:fill="FFFFFF"/>
        <w:spacing w:after="0" w:line="240" w:lineRule="auto"/>
        <w:jc w:val="both"/>
        <w:rPr>
          <w:rFonts w:ascii="Arial" w:eastAsia="Times New Roman" w:hAnsi="Arial" w:cs="Arial"/>
          <w:color w:val="000000"/>
          <w:sz w:val="24"/>
          <w:szCs w:val="24"/>
          <w:lang w:eastAsia="es-ES"/>
        </w:rPr>
      </w:pPr>
    </w:p>
    <w:p w:rsidR="005412C6" w:rsidRDefault="005412C6" w:rsidP="00C86DEE">
      <w:pPr>
        <w:shd w:val="clear" w:color="auto" w:fill="FFFFFF"/>
        <w:spacing w:before="75" w:after="0" w:line="240" w:lineRule="auto"/>
        <w:jc w:val="both"/>
        <w:rPr>
          <w:rFonts w:ascii="Arial" w:eastAsia="Times New Roman" w:hAnsi="Arial" w:cs="Arial"/>
          <w:i/>
          <w:iCs/>
          <w:color w:val="000000"/>
          <w:sz w:val="24"/>
          <w:szCs w:val="24"/>
          <w:lang w:eastAsia="es-ES"/>
        </w:rPr>
      </w:pPr>
      <w:r w:rsidRPr="005412C6">
        <w:rPr>
          <w:rFonts w:ascii="Arial" w:eastAsia="Times New Roman" w:hAnsi="Arial" w:cs="Arial"/>
          <w:i/>
          <w:color w:val="000000"/>
          <w:sz w:val="24"/>
          <w:szCs w:val="24"/>
          <w:lang w:eastAsia="es-ES"/>
        </w:rPr>
        <w:t>En el Decreto 301/2009, de 14 de julio, por el que se regula el calendario y la jornada escolar en los centros docentes, a excepción de los universitarios, se dice expresamente, en el Capítulo III, Artículo 13, punto 3 que </w:t>
      </w:r>
      <w:r w:rsidRPr="005412C6">
        <w:rPr>
          <w:rFonts w:ascii="Arial" w:eastAsia="Times New Roman" w:hAnsi="Arial" w:cs="Arial"/>
          <w:i/>
          <w:iCs/>
          <w:color w:val="000000"/>
          <w:sz w:val="24"/>
          <w:szCs w:val="24"/>
          <w:lang w:eastAsia="es-ES"/>
        </w:rPr>
        <w:t>“ Las instalaciones deportivas y recreativas de los colegios de educación infantil y primaria y de los institutos de educación secundaria, así como otras que lo permitan en tanto que no perjudiquen el normal funcionamiento y la seguridad de los centros, podrán permanecer abiertas para su uso público, fuera del horario establecido en el apartado anterior, hasta las 20 horas en los días lectivos, y de 8 a las 20 horas durante todos los días no lectivos del año, a excepción del mes de agosto. Para ello, será necesario un proyecto elaborado por el centro docente, por la asociación de madres y padres del alumnado del centro o, en su caso, por el Ayuntamiento del municipio u otras Administraciones Locales que será aprobado por Resolución de la Dirección General competente en materia de planificación educativa, previo informe de la correspondiente Delegación Provincial de la Consejería competente en materia de educación”.</w:t>
      </w:r>
    </w:p>
    <w:p w:rsidR="005412C6" w:rsidRPr="005412C6" w:rsidRDefault="005412C6" w:rsidP="00C86DEE">
      <w:pPr>
        <w:shd w:val="clear" w:color="auto" w:fill="FFFFFF"/>
        <w:spacing w:before="75" w:after="0" w:line="240" w:lineRule="auto"/>
        <w:jc w:val="both"/>
        <w:rPr>
          <w:rFonts w:ascii="Arial" w:eastAsia="Times New Roman" w:hAnsi="Arial" w:cs="Arial"/>
          <w:i/>
          <w:color w:val="000000"/>
          <w:sz w:val="24"/>
          <w:szCs w:val="24"/>
          <w:lang w:eastAsia="es-ES"/>
        </w:rPr>
      </w:pPr>
    </w:p>
    <w:p w:rsidR="005412C6" w:rsidRPr="005412C6" w:rsidRDefault="005412C6" w:rsidP="00C86DEE">
      <w:pPr>
        <w:shd w:val="clear" w:color="auto" w:fill="FFFFFF"/>
        <w:spacing w:before="75" w:after="0" w:line="240" w:lineRule="auto"/>
        <w:jc w:val="both"/>
        <w:rPr>
          <w:rFonts w:ascii="Arial" w:eastAsia="Times New Roman" w:hAnsi="Arial" w:cs="Arial"/>
          <w:color w:val="000000"/>
          <w:sz w:val="24"/>
          <w:szCs w:val="24"/>
          <w:lang w:eastAsia="es-ES"/>
        </w:rPr>
      </w:pPr>
      <w:r w:rsidRPr="005412C6">
        <w:rPr>
          <w:rFonts w:ascii="Arial" w:eastAsia="Times New Roman" w:hAnsi="Arial" w:cs="Arial"/>
          <w:color w:val="000000"/>
          <w:sz w:val="24"/>
          <w:szCs w:val="24"/>
          <w:lang w:eastAsia="es-ES"/>
        </w:rPr>
        <w:t>La apertura de los colegios públicos fuera del horario escolar, permitiría optimizar el uso de los centros escolares, y de esta manera se acercaría la práctica deportiva a los vecinos y vecinas, combatiendo el sedentarismo y permitiría desarrollar, tanto la práctica de deporte ocasional por parte de los ciudadanos, como la creación de torneos para, por ejemplo, fomentar las competiciones entre barrios y AAVV, y así fomentar el fortalecimiento del tejido social en Cádiz.</w:t>
      </w:r>
    </w:p>
    <w:p w:rsidR="005412C6" w:rsidRPr="005412C6" w:rsidRDefault="005412C6" w:rsidP="00C86DEE">
      <w:pPr>
        <w:shd w:val="clear" w:color="auto" w:fill="FFFFFF"/>
        <w:spacing w:before="75" w:after="0" w:line="240" w:lineRule="auto"/>
        <w:jc w:val="both"/>
        <w:rPr>
          <w:rFonts w:ascii="Arial" w:eastAsia="Times New Roman" w:hAnsi="Arial" w:cs="Arial"/>
          <w:color w:val="000000"/>
          <w:sz w:val="24"/>
          <w:szCs w:val="24"/>
          <w:lang w:eastAsia="es-ES"/>
        </w:rPr>
      </w:pPr>
      <w:r w:rsidRPr="005412C6">
        <w:rPr>
          <w:rFonts w:ascii="Arial" w:eastAsia="Times New Roman" w:hAnsi="Arial" w:cs="Arial"/>
          <w:color w:val="000000"/>
          <w:sz w:val="24"/>
          <w:szCs w:val="24"/>
          <w:lang w:eastAsia="es-ES"/>
        </w:rPr>
        <w:t> </w:t>
      </w:r>
    </w:p>
    <w:p w:rsidR="005412C6" w:rsidRPr="005412C6" w:rsidRDefault="005412C6" w:rsidP="00C86DEE">
      <w:pPr>
        <w:shd w:val="clear" w:color="auto" w:fill="FFFFFF"/>
        <w:spacing w:before="75" w:after="0" w:line="240" w:lineRule="auto"/>
        <w:jc w:val="both"/>
        <w:rPr>
          <w:rFonts w:ascii="Arial" w:eastAsia="Times New Roman" w:hAnsi="Arial" w:cs="Arial"/>
          <w:color w:val="000000"/>
          <w:sz w:val="24"/>
          <w:szCs w:val="24"/>
          <w:lang w:eastAsia="es-ES"/>
        </w:rPr>
      </w:pPr>
      <w:r w:rsidRPr="005412C6">
        <w:rPr>
          <w:rFonts w:ascii="Arial" w:eastAsia="Times New Roman" w:hAnsi="Arial" w:cs="Arial"/>
          <w:color w:val="000000"/>
          <w:sz w:val="24"/>
          <w:szCs w:val="24"/>
          <w:lang w:eastAsia="es-ES"/>
        </w:rPr>
        <w:t> </w:t>
      </w:r>
    </w:p>
    <w:p w:rsidR="005412C6" w:rsidRPr="005412C6" w:rsidRDefault="005412C6" w:rsidP="00C86DEE">
      <w:pPr>
        <w:shd w:val="clear" w:color="auto" w:fill="FFFFFF"/>
        <w:spacing w:before="75" w:after="0" w:line="240" w:lineRule="auto"/>
        <w:jc w:val="both"/>
        <w:rPr>
          <w:rFonts w:ascii="Arial" w:eastAsia="Times New Roman" w:hAnsi="Arial" w:cs="Arial"/>
          <w:color w:val="000000"/>
          <w:sz w:val="24"/>
          <w:szCs w:val="24"/>
          <w:lang w:eastAsia="es-ES"/>
        </w:rPr>
      </w:pPr>
      <w:r w:rsidRPr="005412C6">
        <w:rPr>
          <w:rFonts w:ascii="Arial" w:eastAsia="Times New Roman" w:hAnsi="Arial" w:cs="Arial"/>
          <w:color w:val="000000"/>
          <w:sz w:val="24"/>
          <w:szCs w:val="24"/>
          <w:lang w:eastAsia="es-ES"/>
        </w:rPr>
        <w:t> </w:t>
      </w:r>
    </w:p>
    <w:p w:rsidR="005412C6" w:rsidRPr="005412C6" w:rsidRDefault="005412C6" w:rsidP="00C86DEE">
      <w:pPr>
        <w:shd w:val="clear" w:color="auto" w:fill="FFFFFF"/>
        <w:spacing w:before="75" w:after="0" w:line="240" w:lineRule="auto"/>
        <w:jc w:val="both"/>
        <w:rPr>
          <w:rFonts w:ascii="Arial" w:eastAsia="Times New Roman" w:hAnsi="Arial" w:cs="Arial"/>
          <w:color w:val="000000"/>
          <w:sz w:val="24"/>
          <w:szCs w:val="24"/>
          <w:lang w:eastAsia="es-ES"/>
        </w:rPr>
      </w:pPr>
      <w:r w:rsidRPr="005412C6">
        <w:rPr>
          <w:rFonts w:ascii="Arial" w:eastAsia="Times New Roman" w:hAnsi="Arial" w:cs="Arial"/>
          <w:color w:val="000000"/>
          <w:sz w:val="24"/>
          <w:szCs w:val="24"/>
          <w:lang w:eastAsia="es-ES"/>
        </w:rPr>
        <w:t> </w:t>
      </w:r>
    </w:p>
    <w:p w:rsidR="005412C6" w:rsidRPr="005412C6" w:rsidRDefault="005412C6" w:rsidP="00C86DEE">
      <w:pPr>
        <w:shd w:val="clear" w:color="auto" w:fill="FFFFFF"/>
        <w:spacing w:before="75" w:after="0" w:line="240" w:lineRule="auto"/>
        <w:jc w:val="both"/>
        <w:rPr>
          <w:rFonts w:ascii="Arial" w:eastAsia="Times New Roman" w:hAnsi="Arial" w:cs="Arial"/>
          <w:color w:val="000000"/>
          <w:sz w:val="24"/>
          <w:szCs w:val="24"/>
          <w:lang w:eastAsia="es-ES"/>
        </w:rPr>
      </w:pPr>
      <w:r w:rsidRPr="005412C6">
        <w:rPr>
          <w:rFonts w:ascii="Arial" w:eastAsia="Times New Roman" w:hAnsi="Arial" w:cs="Arial"/>
          <w:color w:val="000000"/>
          <w:sz w:val="24"/>
          <w:szCs w:val="24"/>
          <w:lang w:eastAsia="es-ES"/>
        </w:rPr>
        <w:t> </w:t>
      </w:r>
    </w:p>
    <w:p w:rsidR="005412C6" w:rsidRPr="005412C6" w:rsidRDefault="005412C6" w:rsidP="00AC1A38">
      <w:pPr>
        <w:shd w:val="clear" w:color="auto" w:fill="FFFFFF"/>
        <w:spacing w:before="75" w:after="0" w:line="240" w:lineRule="auto"/>
        <w:rPr>
          <w:rFonts w:ascii="Arial" w:eastAsia="Times New Roman" w:hAnsi="Arial" w:cs="Arial"/>
          <w:color w:val="000000"/>
          <w:sz w:val="24"/>
          <w:szCs w:val="24"/>
          <w:lang w:eastAsia="es-ES"/>
        </w:rPr>
      </w:pPr>
      <w:bookmarkStart w:id="0" w:name="-1917860762__GoBack"/>
      <w:bookmarkEnd w:id="0"/>
      <w:r w:rsidRPr="005412C6">
        <w:rPr>
          <w:rFonts w:ascii="Arial" w:eastAsia="Times New Roman" w:hAnsi="Arial" w:cs="Arial"/>
          <w:color w:val="000000"/>
          <w:sz w:val="24"/>
          <w:szCs w:val="24"/>
          <w:lang w:eastAsia="es-ES"/>
        </w:rPr>
        <w:t>Por lo anteriormente </w:t>
      </w:r>
      <w:r w:rsidR="00AC1A38">
        <w:rPr>
          <w:rFonts w:ascii="Arial" w:eastAsia="Times New Roman" w:hAnsi="Arial" w:cs="Arial"/>
          <w:color w:val="000000"/>
          <w:sz w:val="24"/>
          <w:szCs w:val="24"/>
          <w:lang w:eastAsia="es-ES"/>
        </w:rPr>
        <w:t xml:space="preserve">expuesto, el Grupo Municipal </w:t>
      </w:r>
      <w:r w:rsidRPr="005412C6">
        <w:rPr>
          <w:rFonts w:ascii="Arial" w:eastAsia="Times New Roman" w:hAnsi="Arial" w:cs="Arial"/>
          <w:color w:val="000000"/>
          <w:sz w:val="24"/>
          <w:szCs w:val="24"/>
          <w:lang w:eastAsia="es-ES"/>
        </w:rPr>
        <w:t>Ciudadanos Cádiz propone al Pleno la adopción</w:t>
      </w:r>
      <w:r w:rsidR="00AC1A38">
        <w:rPr>
          <w:rFonts w:ascii="Arial" w:eastAsia="Times New Roman" w:hAnsi="Arial" w:cs="Arial"/>
          <w:color w:val="000000"/>
          <w:sz w:val="24"/>
          <w:szCs w:val="24"/>
          <w:lang w:eastAsia="es-ES"/>
        </w:rPr>
        <w:t xml:space="preserve"> </w:t>
      </w:r>
      <w:r w:rsidR="001055D7">
        <w:rPr>
          <w:rFonts w:ascii="Arial" w:eastAsia="Times New Roman" w:hAnsi="Arial" w:cs="Arial"/>
          <w:color w:val="000000"/>
          <w:sz w:val="24"/>
          <w:szCs w:val="24"/>
          <w:lang w:eastAsia="es-ES"/>
        </w:rPr>
        <w:t>º</w:t>
      </w:r>
      <w:bookmarkStart w:id="1" w:name="_GoBack"/>
      <w:bookmarkEnd w:id="1"/>
      <w:r w:rsidRPr="005412C6">
        <w:rPr>
          <w:rFonts w:ascii="Arial" w:eastAsia="Times New Roman" w:hAnsi="Arial" w:cs="Arial"/>
          <w:color w:val="000000"/>
          <w:sz w:val="24"/>
          <w:szCs w:val="24"/>
          <w:lang w:eastAsia="es-ES"/>
        </w:rPr>
        <w:t>del siguiente acuerdo:</w:t>
      </w:r>
    </w:p>
    <w:p w:rsidR="005412C6" w:rsidRPr="005412C6" w:rsidRDefault="005412C6" w:rsidP="00C86DEE">
      <w:pPr>
        <w:shd w:val="clear" w:color="auto" w:fill="FFFFFF"/>
        <w:spacing w:before="75" w:after="75" w:line="240" w:lineRule="auto"/>
        <w:jc w:val="both"/>
        <w:rPr>
          <w:rFonts w:ascii="Arial" w:eastAsia="Times New Roman" w:hAnsi="Arial" w:cs="Arial"/>
          <w:color w:val="000000"/>
          <w:sz w:val="24"/>
          <w:szCs w:val="24"/>
          <w:lang w:eastAsia="es-ES"/>
        </w:rPr>
      </w:pPr>
      <w:r w:rsidRPr="005412C6">
        <w:rPr>
          <w:rFonts w:ascii="Arial" w:eastAsia="Times New Roman" w:hAnsi="Arial" w:cs="Arial"/>
          <w:color w:val="000000"/>
          <w:sz w:val="24"/>
          <w:szCs w:val="24"/>
          <w:lang w:eastAsia="es-ES"/>
        </w:rPr>
        <w:t> </w:t>
      </w:r>
    </w:p>
    <w:p w:rsidR="005412C6" w:rsidRDefault="005412C6" w:rsidP="00C86DEE">
      <w:pPr>
        <w:shd w:val="clear" w:color="auto" w:fill="FFFFFF"/>
        <w:spacing w:before="75" w:after="75" w:line="240" w:lineRule="auto"/>
        <w:jc w:val="both"/>
        <w:rPr>
          <w:rFonts w:ascii="Arial" w:eastAsia="Times New Roman" w:hAnsi="Arial" w:cs="Arial"/>
          <w:b/>
          <w:bCs/>
          <w:color w:val="000000"/>
          <w:sz w:val="24"/>
          <w:szCs w:val="24"/>
          <w:lang w:eastAsia="es-ES"/>
        </w:rPr>
      </w:pPr>
    </w:p>
    <w:p w:rsidR="005412C6" w:rsidRDefault="005412C6" w:rsidP="00C86DEE">
      <w:pPr>
        <w:shd w:val="clear" w:color="auto" w:fill="FFFFFF"/>
        <w:spacing w:before="75" w:after="75" w:line="240" w:lineRule="auto"/>
        <w:jc w:val="both"/>
        <w:rPr>
          <w:rFonts w:ascii="Arial" w:eastAsia="Times New Roman" w:hAnsi="Arial" w:cs="Arial"/>
          <w:b/>
          <w:bCs/>
          <w:color w:val="000000"/>
          <w:sz w:val="24"/>
          <w:szCs w:val="24"/>
          <w:lang w:eastAsia="es-ES"/>
        </w:rPr>
      </w:pPr>
    </w:p>
    <w:p w:rsidR="005412C6" w:rsidRPr="005412C6" w:rsidRDefault="005412C6" w:rsidP="00C86DEE">
      <w:pPr>
        <w:shd w:val="clear" w:color="auto" w:fill="FFFFFF"/>
        <w:spacing w:before="75" w:after="75" w:line="240" w:lineRule="auto"/>
        <w:jc w:val="both"/>
        <w:rPr>
          <w:rFonts w:ascii="Arial" w:eastAsia="Times New Roman" w:hAnsi="Arial" w:cs="Arial"/>
          <w:color w:val="000000"/>
          <w:sz w:val="24"/>
          <w:szCs w:val="24"/>
          <w:lang w:eastAsia="es-ES"/>
        </w:rPr>
      </w:pPr>
      <w:r w:rsidRPr="005412C6">
        <w:rPr>
          <w:rFonts w:ascii="Arial" w:eastAsia="Times New Roman" w:hAnsi="Arial" w:cs="Arial"/>
          <w:b/>
          <w:bCs/>
          <w:color w:val="000000"/>
          <w:sz w:val="24"/>
          <w:szCs w:val="24"/>
          <w:lang w:eastAsia="es-ES"/>
        </w:rPr>
        <w:lastRenderedPageBreak/>
        <w:t>Primero</w:t>
      </w:r>
      <w:r w:rsidRPr="005412C6">
        <w:rPr>
          <w:rFonts w:ascii="Arial" w:eastAsia="Times New Roman" w:hAnsi="Arial" w:cs="Arial"/>
          <w:color w:val="000000"/>
          <w:sz w:val="24"/>
          <w:szCs w:val="24"/>
          <w:lang w:eastAsia="es-ES"/>
        </w:rPr>
        <w:t>. – Que por el Pleno Municipal se inste al Equipo de Gobierno para que elabore un proyecto para la apertura de las instalaciones deportivas de los centros de enseñanza fuera del horario lectivo y que por la Concejalía correspondiente se realicen las gestiones necesarias ante la Administración para la utilización de las pistas deportivas de los colegios públicos en horario no lectivo, proveyendo, en su caso, la dotación presupuestaría para la contratación de personal responsable de controlar los accesos y el buen uso del espacio fuera de horario escolar.</w:t>
      </w:r>
    </w:p>
    <w:p w:rsidR="005412C6" w:rsidRPr="005412C6" w:rsidRDefault="005412C6" w:rsidP="00C86DEE">
      <w:pPr>
        <w:shd w:val="clear" w:color="auto" w:fill="FFFFFF"/>
        <w:spacing w:before="75" w:after="75" w:line="240" w:lineRule="auto"/>
        <w:jc w:val="both"/>
        <w:rPr>
          <w:rFonts w:ascii="Verdana" w:eastAsia="Times New Roman" w:hAnsi="Verdana" w:cs="Times New Roman"/>
          <w:color w:val="000000"/>
          <w:sz w:val="17"/>
          <w:szCs w:val="17"/>
          <w:lang w:eastAsia="es-ES"/>
        </w:rPr>
      </w:pPr>
      <w:r w:rsidRPr="005412C6">
        <w:rPr>
          <w:rFonts w:ascii="Verdana" w:eastAsia="Times New Roman" w:hAnsi="Verdana" w:cs="Times New Roman"/>
          <w:color w:val="000000"/>
          <w:sz w:val="17"/>
          <w:szCs w:val="17"/>
          <w:lang w:eastAsia="es-ES"/>
        </w:rPr>
        <w:t> </w:t>
      </w:r>
    </w:p>
    <w:p w:rsidR="001A638B" w:rsidRDefault="001A638B" w:rsidP="00C86DEE">
      <w:pPr>
        <w:pStyle w:val="NormalWeb"/>
        <w:jc w:val="both"/>
        <w:rPr>
          <w:rFonts w:ascii="Arial" w:hAnsi="Arial" w:cs="Arial"/>
        </w:rPr>
      </w:pPr>
    </w:p>
    <w:p w:rsidR="001A638B" w:rsidRPr="00365AB4" w:rsidRDefault="001A638B" w:rsidP="00C86DEE">
      <w:pPr>
        <w:pStyle w:val="NormalWeb"/>
        <w:jc w:val="both"/>
        <w:rPr>
          <w:rFonts w:ascii="Arial" w:hAnsi="Arial" w:cs="Arial"/>
        </w:rPr>
      </w:pPr>
    </w:p>
    <w:p w:rsidR="001A638B" w:rsidRDefault="001A638B" w:rsidP="00C86DEE">
      <w:pPr>
        <w:pStyle w:val="NormalWeb"/>
        <w:jc w:val="both"/>
        <w:rPr>
          <w:rFonts w:ascii="Arial" w:hAnsi="Arial" w:cs="Arial"/>
        </w:rPr>
      </w:pPr>
      <w:r w:rsidRPr="00365AB4">
        <w:rPr>
          <w:rFonts w:ascii="Arial" w:hAnsi="Arial" w:cs="Arial"/>
        </w:rPr>
        <w:t xml:space="preserve">Cádiz a </w:t>
      </w:r>
      <w:r w:rsidR="005412C6">
        <w:rPr>
          <w:rFonts w:ascii="Arial" w:hAnsi="Arial" w:cs="Arial"/>
        </w:rPr>
        <w:t xml:space="preserve">04 de </w:t>
      </w:r>
      <w:r w:rsidR="00AC1A38">
        <w:rPr>
          <w:rFonts w:ascii="Arial" w:hAnsi="Arial" w:cs="Arial"/>
        </w:rPr>
        <w:t>marzo</w:t>
      </w:r>
      <w:r>
        <w:rPr>
          <w:rFonts w:ascii="Arial" w:hAnsi="Arial" w:cs="Arial"/>
        </w:rPr>
        <w:t xml:space="preserve"> de 2016</w:t>
      </w:r>
    </w:p>
    <w:p w:rsidR="001A638B" w:rsidRDefault="001A638B" w:rsidP="001A638B">
      <w:pPr>
        <w:pStyle w:val="NormalWeb"/>
        <w:rPr>
          <w:rFonts w:ascii="Arial" w:hAnsi="Arial" w:cs="Arial"/>
        </w:rPr>
      </w:pPr>
    </w:p>
    <w:p w:rsidR="005412C6" w:rsidRDefault="005412C6" w:rsidP="001A638B">
      <w:pPr>
        <w:pStyle w:val="NormalWeb"/>
        <w:rPr>
          <w:rFonts w:ascii="Arial" w:hAnsi="Arial" w:cs="Arial"/>
        </w:rPr>
      </w:pPr>
    </w:p>
    <w:p w:rsidR="005412C6" w:rsidRDefault="005412C6" w:rsidP="001A638B">
      <w:pPr>
        <w:pStyle w:val="NormalWeb"/>
        <w:rPr>
          <w:rFonts w:ascii="Arial" w:hAnsi="Arial" w:cs="Arial"/>
        </w:rPr>
      </w:pPr>
    </w:p>
    <w:p w:rsidR="005412C6" w:rsidRDefault="005412C6" w:rsidP="001A638B">
      <w:pPr>
        <w:pStyle w:val="NormalWeb"/>
        <w:rPr>
          <w:rFonts w:ascii="Arial" w:hAnsi="Arial" w:cs="Arial"/>
        </w:rPr>
      </w:pPr>
    </w:p>
    <w:p w:rsidR="005412C6" w:rsidRDefault="005412C6" w:rsidP="001A638B">
      <w:pPr>
        <w:pStyle w:val="NormalWeb"/>
        <w:rPr>
          <w:rFonts w:ascii="Arial" w:hAnsi="Arial" w:cs="Arial"/>
        </w:rPr>
      </w:pPr>
    </w:p>
    <w:p w:rsidR="005412C6" w:rsidRDefault="005412C6" w:rsidP="001A638B">
      <w:pPr>
        <w:pStyle w:val="NormalWeb"/>
        <w:rPr>
          <w:rFonts w:ascii="Arial" w:hAnsi="Arial" w:cs="Arial"/>
        </w:rPr>
      </w:pPr>
    </w:p>
    <w:p w:rsidR="005412C6" w:rsidRDefault="005412C6" w:rsidP="001A638B">
      <w:pPr>
        <w:pStyle w:val="NormalWeb"/>
        <w:rPr>
          <w:rFonts w:ascii="Arial" w:hAnsi="Arial" w:cs="Arial"/>
        </w:rPr>
      </w:pPr>
    </w:p>
    <w:p w:rsidR="005412C6" w:rsidRDefault="005412C6" w:rsidP="001A638B">
      <w:pPr>
        <w:pStyle w:val="NormalWeb"/>
        <w:rPr>
          <w:rFonts w:ascii="Arial" w:hAnsi="Arial" w:cs="Arial"/>
        </w:rPr>
      </w:pPr>
    </w:p>
    <w:p w:rsidR="005412C6" w:rsidRDefault="005412C6" w:rsidP="001A638B">
      <w:pPr>
        <w:pStyle w:val="NormalWeb"/>
        <w:rPr>
          <w:rFonts w:ascii="Arial" w:hAnsi="Arial" w:cs="Arial"/>
        </w:rPr>
      </w:pPr>
    </w:p>
    <w:p w:rsidR="005412C6" w:rsidRDefault="005412C6" w:rsidP="001A638B">
      <w:pPr>
        <w:pStyle w:val="NormalWeb"/>
        <w:rPr>
          <w:rFonts w:ascii="Arial" w:hAnsi="Arial" w:cs="Arial"/>
        </w:rPr>
      </w:pPr>
    </w:p>
    <w:p w:rsidR="005412C6" w:rsidRDefault="005412C6" w:rsidP="001A638B">
      <w:pPr>
        <w:pStyle w:val="NormalWeb"/>
        <w:rPr>
          <w:rFonts w:ascii="Arial" w:hAnsi="Arial" w:cs="Arial"/>
        </w:rPr>
      </w:pPr>
    </w:p>
    <w:p w:rsidR="005412C6" w:rsidRPr="00365AB4" w:rsidRDefault="005412C6" w:rsidP="001A638B">
      <w:pPr>
        <w:pStyle w:val="NormalWeb"/>
        <w:rPr>
          <w:rFonts w:ascii="Arial" w:hAnsi="Arial" w:cs="Arial"/>
        </w:rPr>
      </w:pPr>
    </w:p>
    <w:p w:rsidR="001A638B" w:rsidRPr="00365AB4" w:rsidRDefault="001A638B" w:rsidP="001A638B">
      <w:pPr>
        <w:pStyle w:val="NormalWeb"/>
        <w:jc w:val="center"/>
        <w:rPr>
          <w:rFonts w:ascii="Arial" w:hAnsi="Arial" w:cs="Arial"/>
        </w:rPr>
      </w:pPr>
      <w:r w:rsidRPr="00365AB4">
        <w:rPr>
          <w:rFonts w:ascii="Arial" w:hAnsi="Arial" w:cs="Arial"/>
        </w:rPr>
        <w:t xml:space="preserve">Juan Manuel Pérez Dorao   </w:t>
      </w:r>
      <w:r>
        <w:rPr>
          <w:rFonts w:ascii="Arial" w:hAnsi="Arial" w:cs="Arial"/>
        </w:rPr>
        <w:t xml:space="preserve"> </w:t>
      </w:r>
      <w:r w:rsidRPr="00365AB4">
        <w:rPr>
          <w:rFonts w:ascii="Arial" w:hAnsi="Arial" w:cs="Arial"/>
        </w:rPr>
        <w:t xml:space="preserve">       </w:t>
      </w:r>
      <w:r>
        <w:rPr>
          <w:rFonts w:ascii="Arial" w:hAnsi="Arial" w:cs="Arial"/>
        </w:rPr>
        <w:t xml:space="preserve">                    </w:t>
      </w:r>
      <w:r w:rsidRPr="00365AB4">
        <w:rPr>
          <w:rFonts w:ascii="Arial" w:hAnsi="Arial" w:cs="Arial"/>
        </w:rPr>
        <w:t xml:space="preserve">  </w:t>
      </w:r>
    </w:p>
    <w:p w:rsidR="009D5E32" w:rsidRPr="00A643CE" w:rsidRDefault="001A638B" w:rsidP="001A638B">
      <w:pPr>
        <w:pStyle w:val="NormalWeb"/>
        <w:ind w:left="-567" w:right="-852" w:hanging="142"/>
        <w:jc w:val="center"/>
        <w:rPr>
          <w:rFonts w:ascii="Arial" w:hAnsi="Arial" w:cs="Arial"/>
        </w:rPr>
      </w:pPr>
      <w:r>
        <w:rPr>
          <w:rFonts w:ascii="Arial" w:hAnsi="Arial" w:cs="Arial"/>
        </w:rPr>
        <w:t>Portavoz Grupo Municipal</w:t>
      </w:r>
      <w:r w:rsidRPr="00365AB4">
        <w:rPr>
          <w:rFonts w:ascii="Arial" w:hAnsi="Arial" w:cs="Arial"/>
        </w:rPr>
        <w:t xml:space="preserve"> Ciudada</w:t>
      </w:r>
      <w:r>
        <w:rPr>
          <w:rFonts w:ascii="Arial" w:hAnsi="Arial" w:cs="Arial"/>
        </w:rPr>
        <w:t xml:space="preserve">nos                    </w:t>
      </w:r>
      <w:r w:rsidRPr="00365AB4">
        <w:rPr>
          <w:rFonts w:ascii="Arial" w:hAnsi="Arial" w:cs="Arial"/>
        </w:rPr>
        <w:t xml:space="preserve"> </w:t>
      </w:r>
    </w:p>
    <w:sectPr w:rsidR="009D5E32" w:rsidRPr="00A643CE" w:rsidSect="00F9224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A1B" w:rsidRDefault="004F3A1B" w:rsidP="00B567D5">
      <w:pPr>
        <w:spacing w:after="0" w:line="240" w:lineRule="auto"/>
      </w:pPr>
      <w:r>
        <w:separator/>
      </w:r>
    </w:p>
  </w:endnote>
  <w:endnote w:type="continuationSeparator" w:id="0">
    <w:p w:rsidR="004F3A1B" w:rsidRDefault="004F3A1B" w:rsidP="00B5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E32" w:rsidRDefault="009D5E32" w:rsidP="009D5E32">
    <w:pPr>
      <w:pStyle w:val="Piedepgina"/>
      <w:rPr>
        <w:sz w:val="20"/>
        <w:szCs w:val="20"/>
      </w:rPr>
    </w:pPr>
  </w:p>
  <w:p w:rsidR="009D5E32" w:rsidRDefault="009D5E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A1B" w:rsidRDefault="004F3A1B" w:rsidP="00B567D5">
      <w:pPr>
        <w:spacing w:after="0" w:line="240" w:lineRule="auto"/>
      </w:pPr>
      <w:r>
        <w:separator/>
      </w:r>
    </w:p>
  </w:footnote>
  <w:footnote w:type="continuationSeparator" w:id="0">
    <w:p w:rsidR="004F3A1B" w:rsidRDefault="004F3A1B" w:rsidP="00B56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4D0" w:rsidRDefault="001854D0" w:rsidP="001854D0">
    <w:pPr>
      <w:pStyle w:val="Piedepgina"/>
      <w:rPr>
        <w:sz w:val="20"/>
        <w:szCs w:val="20"/>
      </w:rPr>
    </w:pPr>
    <w:r>
      <w:rPr>
        <w:noProof/>
        <w:lang w:eastAsia="es-ES"/>
      </w:rPr>
      <w:drawing>
        <wp:anchor distT="0" distB="0" distL="114300" distR="114300" simplePos="0" relativeHeight="251657216" behindDoc="1" locked="0" layoutInCell="1" allowOverlap="1" wp14:anchorId="2F0723A3" wp14:editId="3FEEE8C6">
          <wp:simplePos x="0" y="0"/>
          <wp:positionH relativeFrom="column">
            <wp:posOffset>3034665</wp:posOffset>
          </wp:positionH>
          <wp:positionV relativeFrom="paragraph">
            <wp:posOffset>7620</wp:posOffset>
          </wp:positionV>
          <wp:extent cx="2476500" cy="539115"/>
          <wp:effectExtent l="0" t="0" r="0" b="0"/>
          <wp:wrapNone/>
          <wp:docPr id="4" name="3 Imagen" descr="Logo-Ciudadanos-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iudadanos-GM.jpg"/>
                  <pic:cNvPicPr/>
                </pic:nvPicPr>
                <pic:blipFill>
                  <a:blip r:embed="rId1">
                    <a:extLst>
                      <a:ext uri="{28A0092B-C50C-407E-A947-70E740481C1C}">
                        <a14:useLocalDpi xmlns:a14="http://schemas.microsoft.com/office/drawing/2010/main" val="0"/>
                      </a:ext>
                    </a:extLst>
                  </a:blip>
                  <a:stretch>
                    <a:fillRect/>
                  </a:stretch>
                </pic:blipFill>
                <pic:spPr>
                  <a:xfrm>
                    <a:off x="0" y="0"/>
                    <a:ext cx="2476500" cy="539115"/>
                  </a:xfrm>
                  <a:prstGeom prst="rect">
                    <a:avLst/>
                  </a:prstGeom>
                </pic:spPr>
              </pic:pic>
            </a:graphicData>
          </a:graphic>
        </wp:anchor>
      </w:drawing>
    </w:r>
    <w:r>
      <w:rPr>
        <w:sz w:val="20"/>
        <w:szCs w:val="20"/>
      </w:rPr>
      <w:t>Grupo Municipal Ciudadanos Cádiz</w:t>
    </w:r>
  </w:p>
  <w:p w:rsidR="001854D0" w:rsidRDefault="001854D0" w:rsidP="001854D0">
    <w:pPr>
      <w:pStyle w:val="Piedepgina"/>
      <w:rPr>
        <w:sz w:val="20"/>
        <w:szCs w:val="20"/>
      </w:rPr>
    </w:pPr>
    <w:r>
      <w:rPr>
        <w:sz w:val="20"/>
        <w:szCs w:val="20"/>
      </w:rPr>
      <w:t>Ayuntamiento de Cádiz s/n 11005</w:t>
    </w:r>
  </w:p>
  <w:p w:rsidR="001854D0" w:rsidRDefault="001854D0" w:rsidP="001854D0">
    <w:pPr>
      <w:pStyle w:val="Piedepgina"/>
      <w:rPr>
        <w:sz w:val="20"/>
        <w:szCs w:val="20"/>
      </w:rPr>
    </w:pPr>
    <w:r>
      <w:rPr>
        <w:sz w:val="20"/>
        <w:szCs w:val="20"/>
      </w:rPr>
      <w:t>Email: grupo.cs@cadiz.es</w:t>
    </w:r>
  </w:p>
  <w:p w:rsidR="001854D0" w:rsidRDefault="001854D0" w:rsidP="001854D0">
    <w:pPr>
      <w:pStyle w:val="Piedepgina"/>
      <w:rPr>
        <w:sz w:val="20"/>
        <w:szCs w:val="20"/>
      </w:rPr>
    </w:pPr>
    <w:r>
      <w:rPr>
        <w:sz w:val="20"/>
        <w:szCs w:val="20"/>
      </w:rPr>
      <w:t>956241074 – Ext. 41074</w:t>
    </w:r>
  </w:p>
  <w:p w:rsidR="00B567D5" w:rsidRDefault="001854D0" w:rsidP="001854D0">
    <w:pPr>
      <w:pStyle w:val="Encabezado"/>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B14EE"/>
    <w:multiLevelType w:val="multilevel"/>
    <w:tmpl w:val="08F04E1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1974CF6"/>
    <w:multiLevelType w:val="hybridMultilevel"/>
    <w:tmpl w:val="CB96EC2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8344291"/>
    <w:multiLevelType w:val="multilevel"/>
    <w:tmpl w:val="EE64F0A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D5"/>
    <w:rsid w:val="000569F3"/>
    <w:rsid w:val="001055D7"/>
    <w:rsid w:val="0012498B"/>
    <w:rsid w:val="00143AA3"/>
    <w:rsid w:val="001854D0"/>
    <w:rsid w:val="001A638B"/>
    <w:rsid w:val="001D2F06"/>
    <w:rsid w:val="001D77A8"/>
    <w:rsid w:val="001F1F62"/>
    <w:rsid w:val="00236260"/>
    <w:rsid w:val="0025759A"/>
    <w:rsid w:val="00266034"/>
    <w:rsid w:val="002E1EE2"/>
    <w:rsid w:val="003352A0"/>
    <w:rsid w:val="003C30A8"/>
    <w:rsid w:val="003C3968"/>
    <w:rsid w:val="003E719E"/>
    <w:rsid w:val="003E7B87"/>
    <w:rsid w:val="004639F2"/>
    <w:rsid w:val="004971F6"/>
    <w:rsid w:val="004D4165"/>
    <w:rsid w:val="004F3A1B"/>
    <w:rsid w:val="005412C6"/>
    <w:rsid w:val="0058624B"/>
    <w:rsid w:val="00604688"/>
    <w:rsid w:val="006238ED"/>
    <w:rsid w:val="006301BE"/>
    <w:rsid w:val="006450B2"/>
    <w:rsid w:val="006700A9"/>
    <w:rsid w:val="006B6345"/>
    <w:rsid w:val="006C4CC6"/>
    <w:rsid w:val="006F4CBD"/>
    <w:rsid w:val="006F5D01"/>
    <w:rsid w:val="007779D2"/>
    <w:rsid w:val="008904ED"/>
    <w:rsid w:val="008A12A1"/>
    <w:rsid w:val="008C1B73"/>
    <w:rsid w:val="008C219B"/>
    <w:rsid w:val="00957B67"/>
    <w:rsid w:val="009B4E4B"/>
    <w:rsid w:val="009D5E32"/>
    <w:rsid w:val="009F20F6"/>
    <w:rsid w:val="00A14EBD"/>
    <w:rsid w:val="00A643CE"/>
    <w:rsid w:val="00A6668F"/>
    <w:rsid w:val="00A76984"/>
    <w:rsid w:val="00A831B3"/>
    <w:rsid w:val="00AC1A38"/>
    <w:rsid w:val="00AD5539"/>
    <w:rsid w:val="00AD7581"/>
    <w:rsid w:val="00B10691"/>
    <w:rsid w:val="00B52BFB"/>
    <w:rsid w:val="00B567D5"/>
    <w:rsid w:val="00BF3E28"/>
    <w:rsid w:val="00BF53A5"/>
    <w:rsid w:val="00C626E0"/>
    <w:rsid w:val="00C826FC"/>
    <w:rsid w:val="00C86DEE"/>
    <w:rsid w:val="00C9129D"/>
    <w:rsid w:val="00C9410D"/>
    <w:rsid w:val="00CE5667"/>
    <w:rsid w:val="00D0022D"/>
    <w:rsid w:val="00D8499B"/>
    <w:rsid w:val="00DC1B82"/>
    <w:rsid w:val="00E8051B"/>
    <w:rsid w:val="00EA0913"/>
    <w:rsid w:val="00EC79CD"/>
    <w:rsid w:val="00EF7324"/>
    <w:rsid w:val="00F451C3"/>
    <w:rsid w:val="00F5034A"/>
    <w:rsid w:val="00F624E2"/>
    <w:rsid w:val="00F9224C"/>
    <w:rsid w:val="00FC2750"/>
    <w:rsid w:val="00FD6A12"/>
    <w:rsid w:val="00FE74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25581"/>
  <w15:docId w15:val="{014AC39F-2E59-422B-B798-8E3DC818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922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567D5"/>
    <w:pPr>
      <w:spacing w:before="100" w:beforeAutospacing="1" w:after="119"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567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67D5"/>
    <w:rPr>
      <w:rFonts w:ascii="Tahoma" w:hAnsi="Tahoma" w:cs="Tahoma"/>
      <w:sz w:val="16"/>
      <w:szCs w:val="16"/>
    </w:rPr>
  </w:style>
  <w:style w:type="paragraph" w:styleId="Encabezado">
    <w:name w:val="header"/>
    <w:basedOn w:val="Normal"/>
    <w:link w:val="EncabezadoCar"/>
    <w:uiPriority w:val="99"/>
    <w:unhideWhenUsed/>
    <w:rsid w:val="00B567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67D5"/>
  </w:style>
  <w:style w:type="paragraph" w:styleId="Piedepgina">
    <w:name w:val="footer"/>
    <w:basedOn w:val="Normal"/>
    <w:link w:val="PiedepginaCar"/>
    <w:uiPriority w:val="99"/>
    <w:unhideWhenUsed/>
    <w:rsid w:val="00B567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67D5"/>
  </w:style>
  <w:style w:type="paragraph" w:styleId="Prrafodelista">
    <w:name w:val="List Paragraph"/>
    <w:basedOn w:val="Normal"/>
    <w:uiPriority w:val="34"/>
    <w:qFormat/>
    <w:rsid w:val="001D2F06"/>
    <w:pPr>
      <w:ind w:left="720"/>
      <w:contextualSpacing/>
    </w:pPr>
  </w:style>
  <w:style w:type="paragraph" w:customStyle="1" w:styleId="Standard">
    <w:name w:val="Standard"/>
    <w:rsid w:val="009D5E3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ipervnculo">
    <w:name w:val="Hyperlink"/>
    <w:basedOn w:val="Fuentedeprrafopredeter"/>
    <w:uiPriority w:val="99"/>
    <w:unhideWhenUsed/>
    <w:rsid w:val="001854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332646">
      <w:bodyDiv w:val="1"/>
      <w:marLeft w:val="0"/>
      <w:marRight w:val="0"/>
      <w:marTop w:val="0"/>
      <w:marBottom w:val="0"/>
      <w:divBdr>
        <w:top w:val="none" w:sz="0" w:space="0" w:color="auto"/>
        <w:left w:val="none" w:sz="0" w:space="0" w:color="auto"/>
        <w:bottom w:val="none" w:sz="0" w:space="0" w:color="auto"/>
        <w:right w:val="none" w:sz="0" w:space="0" w:color="auto"/>
      </w:divBdr>
    </w:div>
    <w:div w:id="638191829">
      <w:bodyDiv w:val="1"/>
      <w:marLeft w:val="0"/>
      <w:marRight w:val="0"/>
      <w:marTop w:val="0"/>
      <w:marBottom w:val="0"/>
      <w:divBdr>
        <w:top w:val="none" w:sz="0" w:space="0" w:color="auto"/>
        <w:left w:val="none" w:sz="0" w:space="0" w:color="auto"/>
        <w:bottom w:val="none" w:sz="0" w:space="0" w:color="auto"/>
        <w:right w:val="none" w:sz="0" w:space="0" w:color="auto"/>
      </w:divBdr>
    </w:div>
    <w:div w:id="1499078756">
      <w:bodyDiv w:val="1"/>
      <w:marLeft w:val="0"/>
      <w:marRight w:val="0"/>
      <w:marTop w:val="0"/>
      <w:marBottom w:val="0"/>
      <w:divBdr>
        <w:top w:val="none" w:sz="0" w:space="0" w:color="auto"/>
        <w:left w:val="none" w:sz="0" w:space="0" w:color="auto"/>
        <w:bottom w:val="none" w:sz="0" w:space="0" w:color="auto"/>
        <w:right w:val="none" w:sz="0" w:space="0" w:color="auto"/>
      </w:divBdr>
    </w:div>
    <w:div w:id="1527668567">
      <w:bodyDiv w:val="1"/>
      <w:marLeft w:val="0"/>
      <w:marRight w:val="0"/>
      <w:marTop w:val="0"/>
      <w:marBottom w:val="0"/>
      <w:divBdr>
        <w:top w:val="none" w:sz="0" w:space="0" w:color="auto"/>
        <w:left w:val="none" w:sz="0" w:space="0" w:color="auto"/>
        <w:bottom w:val="none" w:sz="0" w:space="0" w:color="auto"/>
        <w:right w:val="none" w:sz="0" w:space="0" w:color="auto"/>
      </w:divBdr>
    </w:div>
    <w:div w:id="2066028329">
      <w:bodyDiv w:val="1"/>
      <w:marLeft w:val="0"/>
      <w:marRight w:val="0"/>
      <w:marTop w:val="0"/>
      <w:marBottom w:val="0"/>
      <w:divBdr>
        <w:top w:val="none" w:sz="0" w:space="0" w:color="auto"/>
        <w:left w:val="none" w:sz="0" w:space="0" w:color="auto"/>
        <w:bottom w:val="none" w:sz="0" w:space="0" w:color="auto"/>
        <w:right w:val="none" w:sz="0" w:space="0" w:color="auto"/>
      </w:divBdr>
      <w:divsChild>
        <w:div w:id="1192183281">
          <w:marLeft w:val="0"/>
          <w:marRight w:val="0"/>
          <w:marTop w:val="0"/>
          <w:marBottom w:val="0"/>
          <w:divBdr>
            <w:top w:val="none" w:sz="0" w:space="0" w:color="auto"/>
            <w:left w:val="none" w:sz="0" w:space="0" w:color="auto"/>
            <w:bottom w:val="none" w:sz="0" w:space="0" w:color="auto"/>
            <w:right w:val="none" w:sz="0" w:space="0" w:color="auto"/>
          </w:divBdr>
        </w:div>
        <w:div w:id="1107964885">
          <w:marLeft w:val="0"/>
          <w:marRight w:val="0"/>
          <w:marTop w:val="0"/>
          <w:marBottom w:val="0"/>
          <w:divBdr>
            <w:top w:val="none" w:sz="0" w:space="0" w:color="auto"/>
            <w:left w:val="none" w:sz="0" w:space="0" w:color="auto"/>
            <w:bottom w:val="none" w:sz="0" w:space="0" w:color="auto"/>
            <w:right w:val="none" w:sz="0" w:space="0" w:color="auto"/>
          </w:divBdr>
        </w:div>
        <w:div w:id="2123988073">
          <w:marLeft w:val="0"/>
          <w:marRight w:val="0"/>
          <w:marTop w:val="0"/>
          <w:marBottom w:val="0"/>
          <w:divBdr>
            <w:top w:val="none" w:sz="0" w:space="0" w:color="auto"/>
            <w:left w:val="none" w:sz="0" w:space="0" w:color="auto"/>
            <w:bottom w:val="none" w:sz="0" w:space="0" w:color="auto"/>
            <w:right w:val="none" w:sz="0" w:space="0" w:color="auto"/>
          </w:divBdr>
        </w:div>
        <w:div w:id="20320895">
          <w:marLeft w:val="0"/>
          <w:marRight w:val="0"/>
          <w:marTop w:val="0"/>
          <w:marBottom w:val="0"/>
          <w:divBdr>
            <w:top w:val="none" w:sz="0" w:space="0" w:color="auto"/>
            <w:left w:val="none" w:sz="0" w:space="0" w:color="auto"/>
            <w:bottom w:val="none" w:sz="0" w:space="0" w:color="auto"/>
            <w:right w:val="none" w:sz="0" w:space="0" w:color="auto"/>
          </w:divBdr>
        </w:div>
        <w:div w:id="235550258">
          <w:marLeft w:val="0"/>
          <w:marRight w:val="0"/>
          <w:marTop w:val="0"/>
          <w:marBottom w:val="0"/>
          <w:divBdr>
            <w:top w:val="none" w:sz="0" w:space="0" w:color="auto"/>
            <w:left w:val="none" w:sz="0" w:space="0" w:color="auto"/>
            <w:bottom w:val="none" w:sz="0" w:space="0" w:color="auto"/>
            <w:right w:val="none" w:sz="0" w:space="0" w:color="auto"/>
          </w:divBdr>
        </w:div>
        <w:div w:id="843595736">
          <w:marLeft w:val="0"/>
          <w:marRight w:val="0"/>
          <w:marTop w:val="0"/>
          <w:marBottom w:val="0"/>
          <w:divBdr>
            <w:top w:val="none" w:sz="0" w:space="0" w:color="auto"/>
            <w:left w:val="none" w:sz="0" w:space="0" w:color="auto"/>
            <w:bottom w:val="none" w:sz="0" w:space="0" w:color="auto"/>
            <w:right w:val="none" w:sz="0" w:space="0" w:color="auto"/>
          </w:divBdr>
        </w:div>
        <w:div w:id="1258825257">
          <w:marLeft w:val="0"/>
          <w:marRight w:val="0"/>
          <w:marTop w:val="0"/>
          <w:marBottom w:val="0"/>
          <w:divBdr>
            <w:top w:val="none" w:sz="0" w:space="0" w:color="auto"/>
            <w:left w:val="none" w:sz="0" w:space="0" w:color="auto"/>
            <w:bottom w:val="none" w:sz="0" w:space="0" w:color="auto"/>
            <w:right w:val="none" w:sz="0" w:space="0" w:color="auto"/>
          </w:divBdr>
        </w:div>
      </w:divsChild>
    </w:div>
    <w:div w:id="212330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2C3BF-2371-4F86-9002-FE7D72BE4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428</Words>
  <Characters>2354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Grupo Municipal Cs</cp:lastModifiedBy>
  <cp:revision>6</cp:revision>
  <cp:lastPrinted>2016-03-04T08:58:00Z</cp:lastPrinted>
  <dcterms:created xsi:type="dcterms:W3CDTF">2016-03-04T08:21:00Z</dcterms:created>
  <dcterms:modified xsi:type="dcterms:W3CDTF">2016-03-04T09:00:00Z</dcterms:modified>
</cp:coreProperties>
</file>